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354F33F" w14:textId="77777777" w:rsidR="006F68F7" w:rsidRPr="00B25DEE" w:rsidRDefault="006F68F7" w:rsidP="006F68F7">
      <w:pPr>
        <w:spacing w:after="0" w:line="240" w:lineRule="auto"/>
        <w:jc w:val="center"/>
        <w:rPr>
          <w:b/>
          <w:bCs/>
          <w:noProof/>
          <w:sz w:val="24"/>
          <w:szCs w:val="24"/>
        </w:rPr>
      </w:pPr>
      <w:r w:rsidRPr="00B25DEE">
        <w:rPr>
          <w:b/>
          <w:bCs/>
          <w:noProof/>
          <w:sz w:val="24"/>
          <w:szCs w:val="24"/>
        </w:rPr>
        <w:t>MEMORIAL DESCRITIVO</w:t>
      </w:r>
    </w:p>
    <w:p w14:paraId="0D046BAA" w14:textId="255DD195" w:rsidR="006F68F7" w:rsidRPr="00B25DEE" w:rsidRDefault="006F68F7" w:rsidP="006F68F7">
      <w:pPr>
        <w:spacing w:after="0" w:line="240" w:lineRule="auto"/>
        <w:rPr>
          <w:b/>
          <w:bCs/>
          <w:noProof/>
          <w:sz w:val="24"/>
          <w:szCs w:val="24"/>
        </w:rPr>
      </w:pPr>
      <w:r w:rsidRPr="00B25DEE">
        <w:rPr>
          <w:b/>
          <w:bCs/>
          <w:noProof/>
          <w:sz w:val="24"/>
          <w:szCs w:val="24"/>
        </w:rPr>
        <w:t xml:space="preserve">Obra: </w:t>
      </w:r>
      <w:r w:rsidR="002C3104">
        <w:rPr>
          <w:b/>
          <w:bCs/>
          <w:noProof/>
          <w:sz w:val="24"/>
          <w:szCs w:val="24"/>
        </w:rPr>
        <w:t>Ampliação da Ponte sobre tubos de concreto armado</w:t>
      </w:r>
      <w:r>
        <w:rPr>
          <w:b/>
          <w:bCs/>
          <w:noProof/>
          <w:sz w:val="24"/>
          <w:szCs w:val="24"/>
        </w:rPr>
        <w:t>.</w:t>
      </w:r>
    </w:p>
    <w:p w14:paraId="7DA31FF0" w14:textId="7162A11F" w:rsidR="006F68F7" w:rsidRPr="00B25DEE" w:rsidRDefault="006F68F7" w:rsidP="006F68F7">
      <w:pPr>
        <w:spacing w:after="0" w:line="240" w:lineRule="auto"/>
        <w:rPr>
          <w:b/>
          <w:bCs/>
          <w:noProof/>
          <w:sz w:val="24"/>
          <w:szCs w:val="24"/>
        </w:rPr>
      </w:pPr>
      <w:r w:rsidRPr="00B25DEE">
        <w:rPr>
          <w:b/>
          <w:bCs/>
          <w:noProof/>
          <w:sz w:val="24"/>
          <w:szCs w:val="24"/>
        </w:rPr>
        <w:t xml:space="preserve">Local: </w:t>
      </w:r>
      <w:r w:rsidR="002C3104">
        <w:rPr>
          <w:b/>
          <w:bCs/>
          <w:noProof/>
          <w:sz w:val="24"/>
          <w:szCs w:val="24"/>
        </w:rPr>
        <w:t xml:space="preserve">Interior do município de Descanso, entre Linha Gaúcha e Linha Jorge Lacerda, sobre o Rio Macaco Branco, coordenadas  </w:t>
      </w:r>
      <w:r w:rsidR="003E5291" w:rsidRPr="003E5291">
        <w:rPr>
          <w:b/>
          <w:bCs/>
          <w:noProof/>
          <w:sz w:val="24"/>
          <w:szCs w:val="24"/>
        </w:rPr>
        <w:t>26°54'32.5"S 53°32'33.4"W</w:t>
      </w:r>
      <w:r w:rsidR="002C3104" w:rsidRPr="002C3104">
        <w:rPr>
          <w:b/>
          <w:bCs/>
          <w:noProof/>
          <w:sz w:val="24"/>
          <w:szCs w:val="24"/>
        </w:rPr>
        <w:t>.</w:t>
      </w:r>
    </w:p>
    <w:p w14:paraId="760D2974" w14:textId="0FB4F8C5" w:rsidR="006F68F7" w:rsidRDefault="002C3104" w:rsidP="006F68F7">
      <w:pPr>
        <w:spacing w:after="0" w:line="240" w:lineRule="auto"/>
        <w:rPr>
          <w:b/>
          <w:bCs/>
          <w:noProof/>
          <w:sz w:val="24"/>
          <w:szCs w:val="24"/>
        </w:rPr>
      </w:pPr>
      <w:r>
        <w:rPr>
          <w:b/>
          <w:bCs/>
          <w:noProof/>
          <w:sz w:val="24"/>
          <w:szCs w:val="24"/>
        </w:rPr>
        <w:t>Dimensões da Ampliação</w:t>
      </w:r>
      <w:r w:rsidR="006F68F7" w:rsidRPr="00B25DEE">
        <w:rPr>
          <w:b/>
          <w:bCs/>
          <w:noProof/>
          <w:sz w:val="24"/>
          <w:szCs w:val="24"/>
        </w:rPr>
        <w:t>:</w:t>
      </w:r>
      <w:r w:rsidRPr="00B25DEE">
        <w:rPr>
          <w:b/>
          <w:bCs/>
          <w:noProof/>
          <w:sz w:val="24"/>
          <w:szCs w:val="24"/>
        </w:rPr>
        <w:t xml:space="preserve"> </w:t>
      </w:r>
      <w:r w:rsidR="003E5291">
        <w:rPr>
          <w:b/>
          <w:bCs/>
          <w:noProof/>
          <w:sz w:val="24"/>
          <w:szCs w:val="24"/>
        </w:rPr>
        <w:t>1</w:t>
      </w:r>
      <w:r>
        <w:rPr>
          <w:b/>
          <w:bCs/>
          <w:noProof/>
          <w:sz w:val="24"/>
          <w:szCs w:val="24"/>
        </w:rPr>
        <w:t>,0x7,</w:t>
      </w:r>
      <w:r w:rsidR="003E5291">
        <w:rPr>
          <w:b/>
          <w:bCs/>
          <w:noProof/>
          <w:sz w:val="24"/>
          <w:szCs w:val="24"/>
        </w:rPr>
        <w:t>0</w:t>
      </w:r>
      <w:r>
        <w:rPr>
          <w:b/>
          <w:bCs/>
          <w:noProof/>
          <w:sz w:val="24"/>
          <w:szCs w:val="24"/>
        </w:rPr>
        <w:t>0</w:t>
      </w:r>
      <w:r w:rsidR="00C6050D">
        <w:rPr>
          <w:b/>
          <w:bCs/>
          <w:noProof/>
          <w:sz w:val="24"/>
          <w:szCs w:val="24"/>
        </w:rPr>
        <w:t>m, recapeamento do tabuleiro existente e cabeceiras.</w:t>
      </w:r>
    </w:p>
    <w:p w14:paraId="4800385E" w14:textId="77777777" w:rsidR="006F68F7" w:rsidRDefault="006F68F7"/>
    <w:p w14:paraId="641F7DA5" w14:textId="77777777" w:rsidR="00E37C51" w:rsidRDefault="00E37C51" w:rsidP="00E37C51">
      <w:pPr>
        <w:pStyle w:val="Ttulo1"/>
      </w:pPr>
      <w:r>
        <w:t>INTRODUÇÃO</w:t>
      </w:r>
    </w:p>
    <w:p w14:paraId="2F57064A" w14:textId="77777777" w:rsidR="00E37C51" w:rsidRPr="00E37C51" w:rsidRDefault="00E37C51" w:rsidP="00E37C51"/>
    <w:p w14:paraId="11AF7CF9" w14:textId="7D0524FB" w:rsidR="005E2C8B" w:rsidRPr="005466D6" w:rsidRDefault="005E2C8B" w:rsidP="00546B1B">
      <w:pPr>
        <w:spacing w:line="360" w:lineRule="auto"/>
        <w:jc w:val="both"/>
      </w:pPr>
      <w:r w:rsidRPr="005466D6">
        <w:tab/>
        <w:t xml:space="preserve">O presente memorial descritivo tem por finalidade apresentar as metodologias empregadas no desenvolvimento de estudos dos projetos, bem como especificar a execução dos serviços e empregos dos materiais que farão parte das obras de </w:t>
      </w:r>
      <w:r w:rsidR="002C3104">
        <w:t>ampliação da ponte sobre tubos de concreto armado.</w:t>
      </w:r>
    </w:p>
    <w:p w14:paraId="145A2896" w14:textId="528EA046" w:rsidR="005E2C8B" w:rsidRDefault="0033203B" w:rsidP="00E37C51">
      <w:pPr>
        <w:pStyle w:val="Ttulo1"/>
      </w:pPr>
      <w:r w:rsidRPr="005466D6">
        <w:t>LOCAL</w:t>
      </w:r>
      <w:r w:rsidR="002C3104">
        <w:t xml:space="preserve"> DA OBRA</w:t>
      </w:r>
    </w:p>
    <w:p w14:paraId="3B303295" w14:textId="77777777" w:rsidR="00E37C51" w:rsidRPr="00E37C51" w:rsidRDefault="00E37C51" w:rsidP="00E37C51"/>
    <w:p w14:paraId="61D3CAF2" w14:textId="572E9F25" w:rsidR="005E2C8B" w:rsidRDefault="005E2C8B" w:rsidP="002C3104">
      <w:pPr>
        <w:spacing w:line="360" w:lineRule="auto"/>
        <w:jc w:val="both"/>
      </w:pPr>
      <w:r w:rsidRPr="005466D6">
        <w:tab/>
        <w:t>O loca</w:t>
      </w:r>
      <w:r w:rsidR="002C3104">
        <w:t>l</w:t>
      </w:r>
      <w:r w:rsidRPr="005466D6">
        <w:t xml:space="preserve"> </w:t>
      </w:r>
      <w:r w:rsidR="002C3104">
        <w:t xml:space="preserve">da obra está situado no interior do município de Descanso/SC, entre as </w:t>
      </w:r>
      <w:r w:rsidR="001D2D17">
        <w:t>Descanso</w:t>
      </w:r>
      <w:r w:rsidR="002C3104">
        <w:t xml:space="preserve"> e </w:t>
      </w:r>
      <w:r w:rsidR="001D2D17">
        <w:t>Belmonte</w:t>
      </w:r>
      <w:r w:rsidR="002C3104">
        <w:t xml:space="preserve">, sobre o Rio Macaco Branco, coordenadas </w:t>
      </w:r>
      <w:r w:rsidR="001D2D17" w:rsidRPr="001D2D17">
        <w:t>26°54'32.5"S 53°32'33.4"W</w:t>
      </w:r>
      <w:r w:rsidR="002C3104" w:rsidRPr="002C3104">
        <w:t>.</w:t>
      </w:r>
    </w:p>
    <w:p w14:paraId="65CB0B8C" w14:textId="538F40BB" w:rsidR="00EF1C5B" w:rsidRDefault="00EF1C5B" w:rsidP="00E37C51">
      <w:pPr>
        <w:pStyle w:val="Ttulo1"/>
      </w:pPr>
      <w:r w:rsidRPr="0031463D">
        <w:t>PROJETOS</w:t>
      </w:r>
    </w:p>
    <w:p w14:paraId="292FB116" w14:textId="77777777" w:rsidR="00E37C51" w:rsidRPr="00E37C51" w:rsidRDefault="00E37C51" w:rsidP="00E37C51"/>
    <w:p w14:paraId="5BF43332" w14:textId="603A6333" w:rsidR="00F63C23" w:rsidRPr="002C3104" w:rsidRDefault="002C3104" w:rsidP="00F63C23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  <w:rFonts w:asciiTheme="minorHAnsi" w:eastAsiaTheme="minorHAnsi" w:hAnsiTheme="minorHAnsi" w:cstheme="minorBidi"/>
          <w:b w:val="0"/>
          <w:sz w:val="22"/>
          <w:szCs w:val="22"/>
        </w:rPr>
      </w:pPr>
      <w:r>
        <w:rPr>
          <w:rStyle w:val="Ttulo2Char"/>
        </w:rPr>
        <w:t>Levantamento Situação Atual</w:t>
      </w:r>
    </w:p>
    <w:p w14:paraId="3AFC8806" w14:textId="60EB9B94" w:rsidR="002C3104" w:rsidRPr="00401D3F" w:rsidRDefault="002C3104" w:rsidP="00401D3F">
      <w:pPr>
        <w:spacing w:line="360" w:lineRule="auto"/>
        <w:ind w:firstLine="708"/>
        <w:jc w:val="both"/>
      </w:pPr>
      <w:r w:rsidRPr="00401D3F">
        <w:t>O projeto que representa a situação atual foi elaborado c</w:t>
      </w:r>
      <w:r w:rsidR="00401D3F" w:rsidRPr="00401D3F">
        <w:t>om base em vistorias no local. Verificou-se a necessidade de aumento das dimensões atuais, porém em relação a vazão do rio o diâmetro das tubulações (D=0,</w:t>
      </w:r>
      <w:r w:rsidR="001D2D17">
        <w:t>8</w:t>
      </w:r>
      <w:r w:rsidR="00401D3F" w:rsidRPr="00401D3F">
        <w:t xml:space="preserve">0m) atende </w:t>
      </w:r>
      <w:proofErr w:type="spellStart"/>
      <w:r w:rsidR="00401D3F" w:rsidRPr="00401D3F">
        <w:t>a</w:t>
      </w:r>
      <w:proofErr w:type="spellEnd"/>
      <w:r w:rsidR="00401D3F" w:rsidRPr="00401D3F">
        <w:t xml:space="preserve"> necessidade local.</w:t>
      </w:r>
      <w:r w:rsidR="00401D3F">
        <w:t xml:space="preserve"> A largura a ser ampliada será de </w:t>
      </w:r>
      <w:r w:rsidR="001D2D17">
        <w:t>1</w:t>
      </w:r>
      <w:r w:rsidR="00401D3F">
        <w:t>,00m mantendo a extensão atual de 7,</w:t>
      </w:r>
      <w:r w:rsidR="001D2D17">
        <w:t>0</w:t>
      </w:r>
      <w:r w:rsidR="00401D3F">
        <w:t>0m.</w:t>
      </w:r>
    </w:p>
    <w:p w14:paraId="1427958C" w14:textId="5F4117AB" w:rsidR="00C85878" w:rsidRPr="00F63C23" w:rsidRDefault="00401D3F" w:rsidP="00F63C23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Projeto Infraestrutura e Superestrutura</w:t>
      </w:r>
    </w:p>
    <w:p w14:paraId="5E348E35" w14:textId="74E71210" w:rsidR="00C85878" w:rsidRDefault="00401D3F" w:rsidP="004A0576">
      <w:pPr>
        <w:spacing w:line="360" w:lineRule="auto"/>
        <w:ind w:firstLine="720"/>
        <w:jc w:val="both"/>
      </w:pPr>
      <w:r>
        <w:t xml:space="preserve">Projeto de Infraestrutura e Superestrutura foi elaborado com base na estrutura atual a qual atendeu as necessidades. Será utilizado tubulação de concreto armado diâmetro de </w:t>
      </w:r>
      <w:r w:rsidR="001D2D17">
        <w:t>8</w:t>
      </w:r>
      <w:r>
        <w:t xml:space="preserve">0cm, tabuleiro com </w:t>
      </w:r>
      <w:r w:rsidR="004A0576">
        <w:t>armadura dupla (inferior e superior) com tela</w:t>
      </w:r>
      <w:r>
        <w:t xml:space="preserve"> de aço CA-60</w:t>
      </w:r>
      <w:r w:rsidR="004A0576">
        <w:t xml:space="preserve"> Q-138, </w:t>
      </w:r>
      <w:proofErr w:type="spellStart"/>
      <w:r w:rsidR="004A0576">
        <w:t>fck</w:t>
      </w:r>
      <w:proofErr w:type="spellEnd"/>
      <w:r w:rsidR="004A0576">
        <w:t>=</w:t>
      </w:r>
      <w:r w:rsidR="00224A07">
        <w:t>25</w:t>
      </w:r>
      <w:r w:rsidR="00C6050D">
        <w:t>Mpa e espessura de 15</w:t>
      </w:r>
      <w:r w:rsidR="004A0576">
        <w:t xml:space="preserve">cm. No trecho existente será realizado uma recomposição superficial com concreto de </w:t>
      </w:r>
      <w:r w:rsidR="00224A07">
        <w:t>25</w:t>
      </w:r>
      <w:r w:rsidR="004A0576">
        <w:t xml:space="preserve">Mpa armadura com tela de </w:t>
      </w:r>
      <w:r w:rsidR="00C6050D">
        <w:t>aço CA-60 Q-138 e espessura de 10</w:t>
      </w:r>
      <w:r w:rsidR="004A0576">
        <w:t xml:space="preserve">cm. O preenchimento entre o tubo e o tabuleiro será de concreto ciclópico, assim como nas cabeceiras conforme indicação no projeto. Para nivelamento das tubulações com as “antigas” foi previsto </w:t>
      </w:r>
      <w:proofErr w:type="spellStart"/>
      <w:r w:rsidR="004A0576">
        <w:t>enrocamento</w:t>
      </w:r>
      <w:proofErr w:type="spellEnd"/>
      <w:r w:rsidR="004A0576">
        <w:t xml:space="preserve"> de pedra de mão.   </w:t>
      </w:r>
      <w:r>
        <w:t xml:space="preserve">  </w:t>
      </w:r>
    </w:p>
    <w:p w14:paraId="01EAD423" w14:textId="77777777" w:rsidR="00813899" w:rsidRDefault="00813899" w:rsidP="00546B1B">
      <w:pPr>
        <w:spacing w:line="360" w:lineRule="auto"/>
        <w:jc w:val="both"/>
      </w:pPr>
    </w:p>
    <w:p w14:paraId="7F6C9630" w14:textId="2B523E71" w:rsidR="00777593" w:rsidRDefault="00777593" w:rsidP="00A31F9C">
      <w:pPr>
        <w:pStyle w:val="Ttulo1"/>
      </w:pPr>
      <w:r w:rsidRPr="004F6335">
        <w:lastRenderedPageBreak/>
        <w:t>MEMORIAL DESCRITIVO</w:t>
      </w:r>
    </w:p>
    <w:p w14:paraId="0412AB77" w14:textId="77777777" w:rsidR="00A31F9C" w:rsidRPr="00A31F9C" w:rsidRDefault="00A31F9C" w:rsidP="00A31F9C"/>
    <w:p w14:paraId="3E1E5BBB" w14:textId="3F982969" w:rsidR="004A0576" w:rsidRPr="004A0576" w:rsidRDefault="004A0576" w:rsidP="004A0576">
      <w:pPr>
        <w:pStyle w:val="PargrafodaLista"/>
        <w:numPr>
          <w:ilvl w:val="1"/>
          <w:numId w:val="3"/>
        </w:numPr>
        <w:spacing w:line="360" w:lineRule="auto"/>
        <w:jc w:val="both"/>
        <w:rPr>
          <w:rFonts w:ascii="Arial" w:eastAsiaTheme="majorEastAsia" w:hAnsi="Arial" w:cstheme="majorBidi"/>
          <w:b/>
          <w:sz w:val="24"/>
          <w:szCs w:val="26"/>
        </w:rPr>
      </w:pPr>
      <w:r>
        <w:rPr>
          <w:rStyle w:val="Ttulo2Char"/>
        </w:rPr>
        <w:t>Execução da Tubulação de D=0,</w:t>
      </w:r>
      <w:r w:rsidR="001D2D17">
        <w:rPr>
          <w:rStyle w:val="Ttulo2Char"/>
        </w:rPr>
        <w:t>8</w:t>
      </w:r>
      <w:r>
        <w:rPr>
          <w:rStyle w:val="Ttulo2Char"/>
        </w:rPr>
        <w:t>0cm</w:t>
      </w:r>
    </w:p>
    <w:p w14:paraId="2C3C9915" w14:textId="637B3A50" w:rsidR="004A0576" w:rsidRDefault="004A0576" w:rsidP="004A0576">
      <w:pPr>
        <w:spacing w:line="360" w:lineRule="auto"/>
        <w:ind w:firstLine="708"/>
        <w:jc w:val="both"/>
      </w:pPr>
      <w:r>
        <w:t xml:space="preserve">Os tubos deverão ser de concreto armado do tipo CA-1 e que já tenha resistência característica adequada para suportar o tráfego. Deverá ser nivelado com a tubulação existente para isso considerou-se a execução de </w:t>
      </w:r>
      <w:proofErr w:type="spellStart"/>
      <w:r>
        <w:t>enrocamento</w:t>
      </w:r>
      <w:proofErr w:type="spellEnd"/>
      <w:r>
        <w:t xml:space="preserve"> com pedra de mão comercial executada manualmente.</w:t>
      </w:r>
      <w:r w:rsidR="006A7B65">
        <w:t xml:space="preserve"> As linhas de drenagem deverão seguir o projeto executivo de tal forma que se mantenha no mínimo a ampliação de </w:t>
      </w:r>
      <w:r w:rsidR="001D2D17">
        <w:t>1</w:t>
      </w:r>
      <w:r w:rsidR="006A7B65">
        <w:t>,0m na largura da ponte.</w:t>
      </w:r>
    </w:p>
    <w:p w14:paraId="3F34113D" w14:textId="7F57BA07" w:rsidR="0079796C" w:rsidRPr="00A31F9C" w:rsidRDefault="006A7B65" w:rsidP="00A31F9C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 xml:space="preserve">Execução do Concreto Ciclópico </w:t>
      </w:r>
      <w:proofErr w:type="spellStart"/>
      <w:r>
        <w:rPr>
          <w:rStyle w:val="Ttulo2Char"/>
        </w:rPr>
        <w:t>fck</w:t>
      </w:r>
      <w:proofErr w:type="spellEnd"/>
      <w:r>
        <w:rPr>
          <w:rStyle w:val="Ttulo2Char"/>
        </w:rPr>
        <w:t xml:space="preserve"> = 15Mpa. </w:t>
      </w:r>
    </w:p>
    <w:p w14:paraId="39888232" w14:textId="14F1C8EC" w:rsidR="006A7B65" w:rsidRDefault="006A7B65" w:rsidP="006A7B65">
      <w:pPr>
        <w:spacing w:line="360" w:lineRule="auto"/>
        <w:ind w:firstLine="720"/>
        <w:jc w:val="both"/>
      </w:pPr>
      <w:r>
        <w:t xml:space="preserve">O concreto ciclópico será executado para preenchimento entre as linhas de drenagem e nas cabeceiras de tal forma que seja uma estrutura com bom travamento. Os locais de execução estão dispostos no projeto. O concreto ciclópico deverá ser de aproximadamente 30% de pedra de mão e o travamento com concreto de 15Mpa. </w:t>
      </w:r>
    </w:p>
    <w:p w14:paraId="34A42A37" w14:textId="6F4345E1" w:rsidR="006A7B65" w:rsidRPr="00A31F9C" w:rsidRDefault="006A7B65" w:rsidP="006A7B65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 xml:space="preserve">Execução do Tabuleiro de Concreto Armado </w:t>
      </w:r>
      <w:proofErr w:type="spellStart"/>
      <w:r>
        <w:rPr>
          <w:rStyle w:val="Ttulo2Char"/>
        </w:rPr>
        <w:t>fck</w:t>
      </w:r>
      <w:proofErr w:type="spellEnd"/>
      <w:r>
        <w:rPr>
          <w:rStyle w:val="Ttulo2Char"/>
        </w:rPr>
        <w:t>=</w:t>
      </w:r>
      <w:r w:rsidR="00224A07">
        <w:rPr>
          <w:rStyle w:val="Ttulo2Char"/>
        </w:rPr>
        <w:t>25</w:t>
      </w:r>
      <w:r>
        <w:rPr>
          <w:rStyle w:val="Ttulo2Char"/>
        </w:rPr>
        <w:t xml:space="preserve">Mpa. </w:t>
      </w:r>
    </w:p>
    <w:p w14:paraId="18F44AE9" w14:textId="2BD34E2A" w:rsidR="006A7B65" w:rsidRDefault="006A7B65" w:rsidP="006A7B65">
      <w:pPr>
        <w:spacing w:line="360" w:lineRule="auto"/>
        <w:ind w:firstLine="720"/>
        <w:jc w:val="both"/>
      </w:pPr>
      <w:r>
        <w:t xml:space="preserve">O tabuleiro será executado em concreto </w:t>
      </w:r>
      <w:proofErr w:type="spellStart"/>
      <w:r>
        <w:t>fck</w:t>
      </w:r>
      <w:proofErr w:type="spellEnd"/>
      <w:r>
        <w:t xml:space="preserve"> = </w:t>
      </w:r>
      <w:r w:rsidR="00224A07">
        <w:t>25</w:t>
      </w:r>
      <w:r w:rsidR="00C6050D">
        <w:t xml:space="preserve"> Mpa nas espessuras de 0,15</w:t>
      </w:r>
      <w:r>
        <w:t>m no</w:t>
      </w:r>
      <w:r w:rsidR="00C6050D">
        <w:t xml:space="preserve"> trecho que será ampliado e 0,10</w:t>
      </w:r>
      <w:r>
        <w:t>m no trecho já executado.</w:t>
      </w:r>
      <w:r w:rsidR="007603D3">
        <w:t xml:space="preserve"> Também um</w:t>
      </w:r>
      <w:r w:rsidR="00C6050D">
        <w:t>a camada de recapeamento de 0,10</w:t>
      </w:r>
      <w:r w:rsidR="007603D3">
        <w:t>m nas alas da ponte, conforme descrição em projeto.</w:t>
      </w:r>
      <w:r>
        <w:t xml:space="preserve"> A armação será realizada com tela de aço CA-60 do tipo Q-138 (malha 10x10cm) diâmetro 4,20mm, com armadura superior e inferior no trecho a ser ampliado e única no trecho já executado. Antes da concretagem será necessária a vistoria do engenheiro responsável pela fiscalização, ou indicado por este. </w:t>
      </w:r>
    </w:p>
    <w:p w14:paraId="668B903F" w14:textId="1431A9AB" w:rsidR="000E51C9" w:rsidRDefault="000E51C9" w:rsidP="000E51C9">
      <w:pPr>
        <w:pStyle w:val="Ttulo1"/>
      </w:pPr>
      <w:r>
        <w:t>MEMORIAL DE QUANTIDADES</w:t>
      </w:r>
    </w:p>
    <w:p w14:paraId="1C647BE7" w14:textId="77777777" w:rsidR="00C959E4" w:rsidRPr="00C959E4" w:rsidRDefault="00C959E4" w:rsidP="00C959E4"/>
    <w:p w14:paraId="49DF73A6" w14:textId="09772CCF" w:rsidR="00C959E4" w:rsidRDefault="00C959E4" w:rsidP="00C959E4">
      <w:pPr>
        <w:spacing w:line="360" w:lineRule="auto"/>
        <w:ind w:firstLine="720"/>
        <w:jc w:val="both"/>
      </w:pPr>
      <w:r>
        <w:t xml:space="preserve">O presente memorial considera os acréscimos dos taludes e adicionais de largura para que o alargamento seja no mínimo de </w:t>
      </w:r>
      <w:r w:rsidR="00BA63CA">
        <w:t>1</w:t>
      </w:r>
      <w:r>
        <w:t xml:space="preserve">,0m.   </w:t>
      </w:r>
    </w:p>
    <w:p w14:paraId="37D4A8CF" w14:textId="3C6AC9E0" w:rsidR="000E51C9" w:rsidRDefault="000E51C9" w:rsidP="000E51C9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Fornecimento e ass</w:t>
      </w:r>
      <w:r w:rsidR="00BA63CA">
        <w:rPr>
          <w:rStyle w:val="Ttulo2Char"/>
        </w:rPr>
        <w:t>entamento tubo de concreto D=0,8</w:t>
      </w:r>
      <w:r>
        <w:rPr>
          <w:rStyle w:val="Ttulo2Char"/>
        </w:rPr>
        <w:t>0m.</w:t>
      </w:r>
    </w:p>
    <w:p w14:paraId="5332D1B1" w14:textId="3F6BC5B8" w:rsidR="000E51C9" w:rsidRPr="000E51C9" w:rsidRDefault="000E51C9" w:rsidP="000E51C9">
      <w:pPr>
        <w:spacing w:line="360" w:lineRule="auto"/>
        <w:ind w:left="708"/>
        <w:jc w:val="both"/>
      </w:pPr>
      <w:r w:rsidRPr="000E51C9">
        <w:t>Consideran</w:t>
      </w:r>
      <w:r>
        <w:t xml:space="preserve">do </w:t>
      </w:r>
      <w:r w:rsidR="00BA63CA">
        <w:t>1 linha</w:t>
      </w:r>
      <w:r>
        <w:t xml:space="preserve"> de 6 tubos: </w:t>
      </w:r>
      <w:r w:rsidR="00BA63CA">
        <w:t>6</w:t>
      </w:r>
      <w:r>
        <w:t xml:space="preserve"> unidades.</w:t>
      </w:r>
    </w:p>
    <w:p w14:paraId="7012164B" w14:textId="341F55E3" w:rsidR="000E51C9" w:rsidRDefault="000E51C9" w:rsidP="000E51C9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Concretagem do tabuleiro.</w:t>
      </w:r>
    </w:p>
    <w:p w14:paraId="00EE3E4D" w14:textId="27FFAF5D" w:rsidR="000E51C9" w:rsidRPr="000E51C9" w:rsidRDefault="0020187A" w:rsidP="000E51C9">
      <w:pPr>
        <w:spacing w:line="360" w:lineRule="auto"/>
        <w:ind w:left="708"/>
        <w:jc w:val="both"/>
      </w:pPr>
      <w:r>
        <w:t>Volume trecho existente: (7,</w:t>
      </w:r>
      <w:r w:rsidR="00F22A46">
        <w:t>0</w:t>
      </w:r>
      <w:r>
        <w:t>x</w:t>
      </w:r>
      <w:r w:rsidR="00F22A46">
        <w:t>4</w:t>
      </w:r>
      <w:r>
        <w:t>,</w:t>
      </w:r>
      <w:r w:rsidR="00F22A46">
        <w:t>0</w:t>
      </w:r>
      <w:r w:rsidR="00C6050D">
        <w:t>x0,10</w:t>
      </w:r>
      <w:r>
        <w:t>)</w:t>
      </w:r>
      <w:r w:rsidR="00F22A46">
        <w:t xml:space="preserve"> </w:t>
      </w:r>
      <w:r>
        <w:t xml:space="preserve">m³ </w:t>
      </w:r>
    </w:p>
    <w:p w14:paraId="282648A3" w14:textId="7A973775" w:rsidR="0020187A" w:rsidRDefault="0020187A" w:rsidP="0020187A">
      <w:pPr>
        <w:spacing w:line="360" w:lineRule="auto"/>
        <w:ind w:left="708"/>
        <w:jc w:val="both"/>
      </w:pPr>
      <w:r>
        <w:t>Volume trecho a ampliar: (7,</w:t>
      </w:r>
      <w:r w:rsidR="00C6050D">
        <w:t>0</w:t>
      </w:r>
      <w:r>
        <w:t>x</w:t>
      </w:r>
      <w:r w:rsidR="00F22A46">
        <w:t>1</w:t>
      </w:r>
      <w:r>
        <w:t>,</w:t>
      </w:r>
      <w:r w:rsidR="00C6050D">
        <w:t>0x0,15</w:t>
      </w:r>
      <w:r>
        <w:t>)</w:t>
      </w:r>
      <w:r w:rsidR="00F22A46">
        <w:t xml:space="preserve"> </w:t>
      </w:r>
      <w:r>
        <w:t>m³</w:t>
      </w:r>
    </w:p>
    <w:p w14:paraId="41589CA3" w14:textId="1C8EBFEF" w:rsidR="00F22A46" w:rsidRDefault="00F22A46" w:rsidP="00F22A46">
      <w:pPr>
        <w:spacing w:line="360" w:lineRule="auto"/>
        <w:ind w:left="708"/>
        <w:jc w:val="both"/>
      </w:pPr>
      <w:r>
        <w:lastRenderedPageBreak/>
        <w:t>Volume das alas: (5,5x3,0x0,</w:t>
      </w:r>
      <w:r w:rsidR="00C6050D">
        <w:t>10</w:t>
      </w:r>
      <w:r>
        <w:t xml:space="preserve">) m³ </w:t>
      </w:r>
      <w:r w:rsidR="00C6050D">
        <w:t>x 2</w:t>
      </w:r>
      <w:r>
        <w:t xml:space="preserve"> </w:t>
      </w:r>
      <w:r w:rsidR="00C6050D">
        <w:t>= 3,3m³</w:t>
      </w:r>
    </w:p>
    <w:p w14:paraId="5B3BF010" w14:textId="49E83A65" w:rsidR="00224A07" w:rsidRDefault="0020187A" w:rsidP="0020187A">
      <w:pPr>
        <w:spacing w:line="360" w:lineRule="auto"/>
        <w:ind w:left="708"/>
        <w:jc w:val="both"/>
      </w:pPr>
      <w:r>
        <w:t xml:space="preserve">Volume Total: </w:t>
      </w:r>
      <w:r w:rsidR="00C6050D">
        <w:t>7</w:t>
      </w:r>
      <w:r w:rsidR="00224A07">
        <w:t>,</w:t>
      </w:r>
      <w:r w:rsidR="00C6050D">
        <w:t>15</w:t>
      </w:r>
      <w:r>
        <w:t>m³</w:t>
      </w:r>
    </w:p>
    <w:p w14:paraId="0773BF6D" w14:textId="417B7D41" w:rsidR="0020187A" w:rsidRDefault="0020187A" w:rsidP="0020187A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Forma de madeira</w:t>
      </w:r>
    </w:p>
    <w:p w14:paraId="17EB249D" w14:textId="1F5A2601" w:rsidR="000E51C9" w:rsidRDefault="0020187A" w:rsidP="000E51C9">
      <w:pPr>
        <w:ind w:left="708"/>
      </w:pPr>
      <w:r>
        <w:t xml:space="preserve">Área: </w:t>
      </w:r>
      <w:r w:rsidR="003B037C">
        <w:t>(</w:t>
      </w:r>
      <w:r>
        <w:t>7,</w:t>
      </w:r>
      <w:r w:rsidR="00F22A46">
        <w:t>2</w:t>
      </w:r>
      <w:r w:rsidR="00224A07">
        <w:t>5</w:t>
      </w:r>
      <w:r>
        <w:t>x0,10x</w:t>
      </w:r>
      <w:r w:rsidR="00F22A46">
        <w:t>1</w:t>
      </w:r>
      <w:r>
        <w:t>,0 + 7,2</w:t>
      </w:r>
      <w:r w:rsidR="00F22A46">
        <w:t>5</w:t>
      </w:r>
      <w:r>
        <w:t>x0,05x</w:t>
      </w:r>
      <w:r w:rsidR="00F22A46">
        <w:t>1</w:t>
      </w:r>
      <w:r>
        <w:t>,0</w:t>
      </w:r>
      <w:r w:rsidR="003B037C">
        <w:t>)</w:t>
      </w:r>
      <w:r w:rsidR="009D530C">
        <w:t xml:space="preserve"> </w:t>
      </w:r>
      <w:r w:rsidR="003B037C">
        <w:t>m²</w:t>
      </w:r>
    </w:p>
    <w:p w14:paraId="18D62803" w14:textId="0D692251" w:rsidR="0020187A" w:rsidRPr="000E51C9" w:rsidRDefault="0020187A" w:rsidP="000E51C9">
      <w:pPr>
        <w:ind w:left="708"/>
      </w:pPr>
      <w:r>
        <w:t xml:space="preserve">Área Total: </w:t>
      </w:r>
      <w:r w:rsidR="00F22A46">
        <w:t>1</w:t>
      </w:r>
      <w:r>
        <w:t>,</w:t>
      </w:r>
      <w:r w:rsidR="00F22A46">
        <w:t>09</w:t>
      </w:r>
      <w:r>
        <w:t>m²</w:t>
      </w:r>
    </w:p>
    <w:p w14:paraId="36CB9B4D" w14:textId="0C74B084" w:rsidR="0020187A" w:rsidRDefault="0020187A" w:rsidP="0020187A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Armação Tela Q-138</w:t>
      </w:r>
    </w:p>
    <w:p w14:paraId="73A46129" w14:textId="60C12912" w:rsidR="0020187A" w:rsidRDefault="0020187A" w:rsidP="0020187A">
      <w:pPr>
        <w:spacing w:line="360" w:lineRule="auto"/>
        <w:ind w:left="708"/>
        <w:jc w:val="both"/>
      </w:pPr>
      <w:r w:rsidRPr="0020187A">
        <w:t>Área de execução da Tela: (7,</w:t>
      </w:r>
      <w:r w:rsidR="00F22A46">
        <w:t>0</w:t>
      </w:r>
      <w:r w:rsidRPr="0020187A">
        <w:t>x</w:t>
      </w:r>
      <w:r w:rsidR="00F22A46">
        <w:t>1</w:t>
      </w:r>
      <w:r w:rsidRPr="0020187A">
        <w:t>,0x2,0 + 7,</w:t>
      </w:r>
      <w:r w:rsidR="009D530C">
        <w:t>0</w:t>
      </w:r>
      <w:r w:rsidRPr="0020187A">
        <w:t>0x</w:t>
      </w:r>
      <w:r w:rsidR="009D530C">
        <w:t>4</w:t>
      </w:r>
      <w:r w:rsidRPr="0020187A">
        <w:t>,</w:t>
      </w:r>
      <w:r w:rsidR="009D530C">
        <w:t>0</w:t>
      </w:r>
      <w:r w:rsidRPr="0020187A">
        <w:t>0)</w:t>
      </w:r>
      <w:r w:rsidR="009D530C">
        <w:t xml:space="preserve"> </w:t>
      </w:r>
      <w:r>
        <w:t>m²</w:t>
      </w:r>
    </w:p>
    <w:p w14:paraId="08505D7C" w14:textId="3E34A776" w:rsidR="0020187A" w:rsidRDefault="0020187A" w:rsidP="0020187A">
      <w:pPr>
        <w:spacing w:line="360" w:lineRule="auto"/>
        <w:ind w:left="708"/>
        <w:jc w:val="both"/>
      </w:pPr>
      <w:r>
        <w:t>Peso Específico: 2,20kg/m²</w:t>
      </w:r>
    </w:p>
    <w:p w14:paraId="05094039" w14:textId="3A504D5A" w:rsidR="0020187A" w:rsidRDefault="0020187A" w:rsidP="0020187A">
      <w:pPr>
        <w:spacing w:line="360" w:lineRule="auto"/>
        <w:ind w:left="708"/>
        <w:jc w:val="both"/>
      </w:pPr>
      <w:r>
        <w:t xml:space="preserve">Peso Total: </w:t>
      </w:r>
      <w:r w:rsidR="009D530C">
        <w:t>92</w:t>
      </w:r>
      <w:r>
        <w:t>,</w:t>
      </w:r>
      <w:r w:rsidR="009D530C">
        <w:t>40</w:t>
      </w:r>
      <w:r>
        <w:t>kg</w:t>
      </w:r>
    </w:p>
    <w:p w14:paraId="42D48B06" w14:textId="5DF2F933" w:rsidR="0020187A" w:rsidRDefault="0020187A" w:rsidP="0020187A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Concreto Ciclópico</w:t>
      </w:r>
    </w:p>
    <w:p w14:paraId="21E69CE9" w14:textId="788A3A6C" w:rsidR="0020187A" w:rsidRDefault="0020187A" w:rsidP="0020187A">
      <w:pPr>
        <w:spacing w:line="360" w:lineRule="auto"/>
        <w:ind w:left="708"/>
        <w:jc w:val="both"/>
      </w:pPr>
      <w:r>
        <w:t xml:space="preserve">Volume conforme projeto: </w:t>
      </w:r>
      <w:r w:rsidR="009D530C">
        <w:t>5</w:t>
      </w:r>
      <w:r w:rsidR="00224A07">
        <w:t>,5</w:t>
      </w:r>
      <w:r w:rsidR="009D530C">
        <w:t>0</w:t>
      </w:r>
      <w:r>
        <w:t>m³</w:t>
      </w:r>
    </w:p>
    <w:p w14:paraId="56EB5A3E" w14:textId="040A0AF3" w:rsidR="0020187A" w:rsidRDefault="0020187A" w:rsidP="0020187A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proofErr w:type="spellStart"/>
      <w:r>
        <w:rPr>
          <w:rStyle w:val="Ttulo2Char"/>
        </w:rPr>
        <w:t>Enrocamento</w:t>
      </w:r>
      <w:proofErr w:type="spellEnd"/>
      <w:r>
        <w:rPr>
          <w:rStyle w:val="Ttulo2Char"/>
        </w:rPr>
        <w:t xml:space="preserve"> de Pedra Jogada Manualmente de Pedra de Mão Comercial.</w:t>
      </w:r>
    </w:p>
    <w:p w14:paraId="1DF1F323" w14:textId="4B09810B" w:rsidR="0020187A" w:rsidRDefault="0020187A" w:rsidP="0020187A">
      <w:pPr>
        <w:spacing w:line="360" w:lineRule="auto"/>
        <w:ind w:left="708"/>
        <w:jc w:val="both"/>
      </w:pPr>
      <w:r>
        <w:t>Área considerada: (</w:t>
      </w:r>
      <w:r w:rsidR="009D530C">
        <w:t>1</w:t>
      </w:r>
      <w:r>
        <w:t>,</w:t>
      </w:r>
      <w:r w:rsidR="00224A07">
        <w:t>5</w:t>
      </w:r>
      <w:r>
        <w:t>x</w:t>
      </w:r>
      <w:r w:rsidR="009D530C">
        <w:t>7</w:t>
      </w:r>
      <w:r w:rsidR="00224A07">
        <w:t>,</w:t>
      </w:r>
      <w:proofErr w:type="gramStart"/>
      <w:r w:rsidR="009D530C">
        <w:t>5</w:t>
      </w:r>
      <w:r>
        <w:t>0)m</w:t>
      </w:r>
      <w:proofErr w:type="gramEnd"/>
      <w:r>
        <w:t>²</w:t>
      </w:r>
    </w:p>
    <w:p w14:paraId="0E93D885" w14:textId="74867C21" w:rsidR="0020187A" w:rsidRDefault="0020187A" w:rsidP="0020187A">
      <w:pPr>
        <w:spacing w:line="360" w:lineRule="auto"/>
        <w:ind w:left="708"/>
        <w:jc w:val="both"/>
      </w:pPr>
      <w:r>
        <w:t>Espessura considerada: 0,</w:t>
      </w:r>
      <w:r w:rsidR="009D530C">
        <w:t>4</w:t>
      </w:r>
      <w:r>
        <w:t>0m</w:t>
      </w:r>
    </w:p>
    <w:p w14:paraId="02162AB3" w14:textId="4EA46185" w:rsidR="0020187A" w:rsidRDefault="0020187A" w:rsidP="0020187A">
      <w:pPr>
        <w:spacing w:line="360" w:lineRule="auto"/>
        <w:ind w:left="708"/>
        <w:jc w:val="both"/>
      </w:pPr>
      <w:r>
        <w:t xml:space="preserve">Volume Total: </w:t>
      </w:r>
      <w:r w:rsidR="009D530C">
        <w:t>4</w:t>
      </w:r>
      <w:r w:rsidR="00C959E4">
        <w:t>,</w:t>
      </w:r>
      <w:r w:rsidR="009D530C">
        <w:t>5</w:t>
      </w:r>
      <w:r w:rsidR="00C959E4">
        <w:t>0</w:t>
      </w:r>
      <w:r>
        <w:t>m³</w:t>
      </w:r>
    </w:p>
    <w:p w14:paraId="2AB07058" w14:textId="2970CFFB" w:rsidR="0020187A" w:rsidRDefault="0020187A" w:rsidP="0020187A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>
        <w:rPr>
          <w:rStyle w:val="Ttulo2Char"/>
        </w:rPr>
        <w:t>Retroescavadeira de Pneus – para nivelamento.</w:t>
      </w:r>
    </w:p>
    <w:p w14:paraId="4DD2A13B" w14:textId="17262478" w:rsidR="0020187A" w:rsidRDefault="0020187A" w:rsidP="0020187A">
      <w:pPr>
        <w:spacing w:line="360" w:lineRule="auto"/>
        <w:ind w:left="708"/>
        <w:jc w:val="both"/>
      </w:pPr>
      <w:r>
        <w:t>Considerado 16h.</w:t>
      </w:r>
    </w:p>
    <w:p w14:paraId="7A604E77" w14:textId="58966131" w:rsidR="00FA417A" w:rsidRDefault="00FA417A" w:rsidP="00FA417A">
      <w:pPr>
        <w:pStyle w:val="Ttulo1"/>
      </w:pPr>
      <w:r>
        <w:t>ORÇAMENTO</w:t>
      </w:r>
    </w:p>
    <w:p w14:paraId="1C1B8B6A" w14:textId="2ADC0B6D" w:rsidR="00FA417A" w:rsidRDefault="00FA417A" w:rsidP="00FA417A"/>
    <w:p w14:paraId="75AA51A5" w14:textId="5C7B0173" w:rsidR="00FA417A" w:rsidRDefault="00FA417A" w:rsidP="00FA417A">
      <w:pPr>
        <w:spacing w:line="360" w:lineRule="auto"/>
        <w:ind w:firstLine="708"/>
        <w:jc w:val="both"/>
        <w:rPr>
          <w:bCs/>
        </w:rPr>
      </w:pPr>
      <w:r>
        <w:rPr>
          <w:bCs/>
        </w:rPr>
        <w:t xml:space="preserve">O orçamento foi elaborado com base no SINAPI </w:t>
      </w:r>
      <w:r w:rsidR="00A024AF">
        <w:rPr>
          <w:bCs/>
        </w:rPr>
        <w:t xml:space="preserve">NÃO DESONERADO </w:t>
      </w:r>
      <w:r>
        <w:rPr>
          <w:bCs/>
        </w:rPr>
        <w:t>preferencialmente e subsidiariamente o SICRO</w:t>
      </w:r>
      <w:r w:rsidR="00A024AF">
        <w:rPr>
          <w:bCs/>
        </w:rPr>
        <w:t xml:space="preserve"> NÃO DESONERADO</w:t>
      </w:r>
      <w:r>
        <w:rPr>
          <w:bCs/>
        </w:rPr>
        <w:t xml:space="preserve">. Foi realizado com a data base de </w:t>
      </w:r>
      <w:r w:rsidR="00E51625">
        <w:rPr>
          <w:bCs/>
        </w:rPr>
        <w:t>junho</w:t>
      </w:r>
      <w:bookmarkStart w:id="0" w:name="_GoBack"/>
      <w:bookmarkEnd w:id="0"/>
      <w:r>
        <w:rPr>
          <w:bCs/>
        </w:rPr>
        <w:t>/2</w:t>
      </w:r>
      <w:r w:rsidR="009D530C">
        <w:rPr>
          <w:bCs/>
        </w:rPr>
        <w:t>2</w:t>
      </w:r>
      <w:r>
        <w:rPr>
          <w:bCs/>
        </w:rPr>
        <w:t xml:space="preserve"> SINAPI e </w:t>
      </w:r>
      <w:proofErr w:type="spellStart"/>
      <w:r w:rsidR="00BE400E">
        <w:rPr>
          <w:bCs/>
        </w:rPr>
        <w:t>jan</w:t>
      </w:r>
      <w:proofErr w:type="spellEnd"/>
      <w:r>
        <w:rPr>
          <w:bCs/>
        </w:rPr>
        <w:t>/2</w:t>
      </w:r>
      <w:r w:rsidR="00BE400E">
        <w:rPr>
          <w:bCs/>
        </w:rPr>
        <w:t>2</w:t>
      </w:r>
      <w:r>
        <w:rPr>
          <w:bCs/>
        </w:rPr>
        <w:t xml:space="preserve"> SICRO, versões disponíveis a época da elaboração do projeto e orçamento.</w:t>
      </w:r>
    </w:p>
    <w:p w14:paraId="1FD04B30" w14:textId="14E13440" w:rsidR="000A57B4" w:rsidRDefault="000A57B4" w:rsidP="00FA417A">
      <w:pPr>
        <w:spacing w:line="360" w:lineRule="auto"/>
        <w:ind w:firstLine="708"/>
        <w:jc w:val="both"/>
        <w:rPr>
          <w:bCs/>
        </w:rPr>
      </w:pPr>
    </w:p>
    <w:p w14:paraId="1E9E3D7D" w14:textId="37A9ADC4" w:rsidR="000A57B4" w:rsidRDefault="000A57B4" w:rsidP="00FA417A">
      <w:pPr>
        <w:spacing w:line="360" w:lineRule="auto"/>
        <w:ind w:firstLine="708"/>
        <w:jc w:val="both"/>
        <w:rPr>
          <w:bCs/>
        </w:rPr>
      </w:pPr>
    </w:p>
    <w:p w14:paraId="037C0B61" w14:textId="48CD2D2D" w:rsidR="000A57B4" w:rsidRDefault="000A57B4" w:rsidP="00FA417A">
      <w:pPr>
        <w:spacing w:line="360" w:lineRule="auto"/>
        <w:ind w:firstLine="708"/>
        <w:jc w:val="both"/>
        <w:rPr>
          <w:bCs/>
        </w:rPr>
      </w:pPr>
    </w:p>
    <w:p w14:paraId="024B063F" w14:textId="046D5DA3" w:rsidR="000A57B4" w:rsidRDefault="009D530C" w:rsidP="009D530C">
      <w:pPr>
        <w:spacing w:line="360" w:lineRule="auto"/>
        <w:ind w:firstLine="708"/>
        <w:rPr>
          <w:bCs/>
        </w:rPr>
      </w:pPr>
      <w:r w:rsidRPr="009D530C">
        <w:rPr>
          <w:noProof/>
          <w:lang w:eastAsia="pt-BR"/>
        </w:rPr>
        <w:lastRenderedPageBreak/>
        <w:drawing>
          <wp:inline distT="0" distB="0" distL="0" distR="0" wp14:anchorId="700287F9" wp14:editId="7D95EC08">
            <wp:extent cx="4762500" cy="4892211"/>
            <wp:effectExtent l="0" t="0" r="0" b="381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316" cy="489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696D7" w14:textId="17659185" w:rsidR="000A57B4" w:rsidRDefault="000A57B4" w:rsidP="00FA417A">
      <w:pPr>
        <w:spacing w:line="360" w:lineRule="auto"/>
        <w:ind w:firstLine="708"/>
        <w:jc w:val="both"/>
        <w:rPr>
          <w:bCs/>
        </w:rPr>
      </w:pPr>
    </w:p>
    <w:p w14:paraId="5180E49D" w14:textId="4D41F65A" w:rsidR="000A57B4" w:rsidRDefault="000A57B4" w:rsidP="000A57B4">
      <w:pPr>
        <w:spacing w:line="360" w:lineRule="auto"/>
        <w:ind w:firstLine="708"/>
        <w:jc w:val="center"/>
        <w:rPr>
          <w:bCs/>
        </w:rPr>
      </w:pPr>
    </w:p>
    <w:p w14:paraId="5BB2CE28" w14:textId="4ED3552C" w:rsidR="000A57B4" w:rsidRDefault="000A57B4" w:rsidP="000A57B4">
      <w:pPr>
        <w:spacing w:line="360" w:lineRule="auto"/>
        <w:ind w:firstLine="708"/>
        <w:jc w:val="center"/>
        <w:rPr>
          <w:bCs/>
        </w:rPr>
      </w:pPr>
    </w:p>
    <w:p w14:paraId="6E87ED14" w14:textId="6F9F013D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41FF6D6F" w14:textId="7F1600EE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0A2EA0DA" w14:textId="39DD7E5F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0145DEAD" w14:textId="707C565B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6D09D426" w14:textId="2D1C9B2F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3D7A2AC6" w14:textId="12C7B976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13229AF1" w14:textId="319ED66F" w:rsidR="0018606D" w:rsidRDefault="0018606D" w:rsidP="00FA417A">
      <w:pPr>
        <w:spacing w:line="360" w:lineRule="auto"/>
        <w:ind w:firstLine="708"/>
        <w:jc w:val="both"/>
        <w:rPr>
          <w:bCs/>
        </w:rPr>
      </w:pPr>
    </w:p>
    <w:p w14:paraId="5574EAE8" w14:textId="57011381" w:rsidR="0018606D" w:rsidRDefault="00E51625" w:rsidP="00FA417A">
      <w:r w:rsidRPr="00E51625">
        <w:lastRenderedPageBreak/>
        <w:drawing>
          <wp:inline distT="0" distB="0" distL="0" distR="0" wp14:anchorId="21001BCF" wp14:editId="08825444">
            <wp:extent cx="5760085" cy="3981804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981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61906" w14:textId="5063FA80" w:rsidR="00751752" w:rsidRDefault="00E51625" w:rsidP="00FA417A">
      <w:r w:rsidRPr="00E51625">
        <w:drawing>
          <wp:inline distT="0" distB="0" distL="0" distR="0" wp14:anchorId="2F2BD6BC" wp14:editId="50093C39">
            <wp:extent cx="5760085" cy="2849957"/>
            <wp:effectExtent l="0" t="0" r="0" b="762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849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32B44" w14:textId="0777FF53" w:rsidR="009D530C" w:rsidRDefault="009D530C" w:rsidP="00FA417A"/>
    <w:p w14:paraId="218AC116" w14:textId="1CA8DD63" w:rsidR="00E51625" w:rsidRDefault="00E51625" w:rsidP="00FA417A"/>
    <w:p w14:paraId="1541E793" w14:textId="315AD75C" w:rsidR="00E51625" w:rsidRDefault="00E51625" w:rsidP="00FA417A"/>
    <w:p w14:paraId="0504B067" w14:textId="77777777" w:rsidR="00E51625" w:rsidRDefault="00E51625" w:rsidP="00FA417A"/>
    <w:p w14:paraId="1909C4ED" w14:textId="138DEC24" w:rsidR="00BE400E" w:rsidRDefault="00BE400E" w:rsidP="00FA417A"/>
    <w:p w14:paraId="46A8D321" w14:textId="77777777" w:rsidR="00BE400E" w:rsidRDefault="00BE400E" w:rsidP="00FA417A"/>
    <w:p w14:paraId="22A0C2DB" w14:textId="11B6A899" w:rsidR="00095889" w:rsidRDefault="00546B1B" w:rsidP="00A31F9C">
      <w:pPr>
        <w:pStyle w:val="Ttulo1"/>
      </w:pPr>
      <w:r w:rsidRPr="00CC21AB">
        <w:lastRenderedPageBreak/>
        <w:t>ESPECIFICAÇÕES TÉCNICAS PARA EXECUÇÃO DOS SERVIÇOS</w:t>
      </w:r>
    </w:p>
    <w:p w14:paraId="257C6D54" w14:textId="77777777" w:rsidR="000A57B4" w:rsidRDefault="000A57B4" w:rsidP="00546B1B">
      <w:pPr>
        <w:spacing w:line="360" w:lineRule="auto"/>
        <w:jc w:val="both"/>
      </w:pPr>
    </w:p>
    <w:p w14:paraId="0C600375" w14:textId="212F0FC3" w:rsidR="00546B1B" w:rsidRPr="00CC21AB" w:rsidRDefault="00546B1B" w:rsidP="00546B1B">
      <w:pPr>
        <w:spacing w:line="360" w:lineRule="auto"/>
        <w:jc w:val="both"/>
      </w:pPr>
      <w:r w:rsidRPr="00CC21AB">
        <w:tab/>
        <w:t>As especificações têm como premissa zelar pela segurança, eficiência e qualidade das obras durante sua implantação.</w:t>
      </w:r>
    </w:p>
    <w:p w14:paraId="5A71664F" w14:textId="49837B83" w:rsidR="004A4CE9" w:rsidRPr="00CC21AB" w:rsidRDefault="00546B1B" w:rsidP="00546B1B">
      <w:pPr>
        <w:spacing w:line="360" w:lineRule="auto"/>
        <w:jc w:val="both"/>
      </w:pPr>
      <w:r w:rsidRPr="00CC21AB">
        <w:tab/>
      </w:r>
      <w:r w:rsidR="004A4CE9" w:rsidRPr="00CC21AB">
        <w:t>O controle tecnológico do conjunto de serviços projetados no trecho em questão deverá estar em conformidade com as normas e especificações estabele</w:t>
      </w:r>
      <w:r w:rsidR="00EE0A39">
        <w:t>c</w:t>
      </w:r>
      <w:r w:rsidR="004A4CE9" w:rsidRPr="00CC21AB">
        <w:t>idas pel</w:t>
      </w:r>
      <w:r w:rsidR="00304144">
        <w:t>a</w:t>
      </w:r>
      <w:r w:rsidR="004A4CE9" w:rsidRPr="00CC21AB">
        <w:t xml:space="preserve"> </w:t>
      </w:r>
      <w:r w:rsidR="00304144">
        <w:t>NBR.</w:t>
      </w:r>
    </w:p>
    <w:p w14:paraId="4B6ED77D" w14:textId="385EDF2B" w:rsidR="004A4CE9" w:rsidRDefault="004A4CE9" w:rsidP="00CF72B7">
      <w:pPr>
        <w:pStyle w:val="Ttulo1"/>
      </w:pPr>
      <w:r>
        <w:t>DISPOSIÇÕES GERAIS</w:t>
      </w:r>
    </w:p>
    <w:p w14:paraId="5C7D3041" w14:textId="77777777" w:rsidR="00CF72B7" w:rsidRPr="00CF72B7" w:rsidRDefault="00CF72B7" w:rsidP="00CF72B7"/>
    <w:p w14:paraId="764DBABC" w14:textId="566506A3" w:rsidR="004A4CE9" w:rsidRPr="00CF72B7" w:rsidRDefault="00CF72B7" w:rsidP="00CF72B7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 w:rsidRPr="00CF72B7">
        <w:rPr>
          <w:rStyle w:val="Ttulo2Char"/>
        </w:rPr>
        <w:t xml:space="preserve">Sinalização Preventiva </w:t>
      </w:r>
      <w:r>
        <w:rPr>
          <w:rStyle w:val="Ttulo2Char"/>
        </w:rPr>
        <w:t>e</w:t>
      </w:r>
      <w:r w:rsidRPr="00CF72B7">
        <w:rPr>
          <w:rStyle w:val="Ttulo2Char"/>
        </w:rPr>
        <w:t xml:space="preserve"> Indicativa </w:t>
      </w:r>
      <w:r>
        <w:rPr>
          <w:rStyle w:val="Ttulo2Char"/>
        </w:rPr>
        <w:t>p</w:t>
      </w:r>
      <w:r w:rsidRPr="00CF72B7">
        <w:rPr>
          <w:rStyle w:val="Ttulo2Char"/>
        </w:rPr>
        <w:t xml:space="preserve">ara Execução </w:t>
      </w:r>
      <w:r>
        <w:rPr>
          <w:rStyle w:val="Ttulo2Char"/>
        </w:rPr>
        <w:t>d</w:t>
      </w:r>
      <w:r w:rsidRPr="00CF72B7">
        <w:rPr>
          <w:rStyle w:val="Ttulo2Char"/>
        </w:rPr>
        <w:t>a Obra</w:t>
      </w:r>
    </w:p>
    <w:p w14:paraId="1F01C6D2" w14:textId="77777777" w:rsidR="004A4CE9" w:rsidRDefault="004A4CE9" w:rsidP="00546B1B">
      <w:pPr>
        <w:spacing w:line="360" w:lineRule="auto"/>
        <w:jc w:val="both"/>
      </w:pPr>
      <w:r>
        <w:tab/>
        <w:t xml:space="preserve">A empresa responsável pela execução da obra deverá, até o término </w:t>
      </w:r>
      <w:proofErr w:type="gramStart"/>
      <w:r>
        <w:t>desta, adequar e manter</w:t>
      </w:r>
      <w:proofErr w:type="gramEnd"/>
      <w:r>
        <w:t xml:space="preserve"> a sinalização de obra nos locais previstos e definidos pela equipe de fiscalização. Qualquer incidente que ocorra ao longo da obra e constatado que vieram a ser ocasionado pelo não cumprimento da sinalização da obra, os danos ocorridos serão de responsabilidade da empresa executora.</w:t>
      </w:r>
    </w:p>
    <w:p w14:paraId="223517F8" w14:textId="77777777" w:rsidR="004A4CE9" w:rsidRDefault="004A4CE9" w:rsidP="00546B1B">
      <w:pPr>
        <w:spacing w:line="360" w:lineRule="auto"/>
        <w:jc w:val="both"/>
      </w:pPr>
      <w:r>
        <w:tab/>
        <w:t>As placas deverão ser mantidas em bom estado de conservação, inclusive quanto à integridade dos padrões de cores, durante todo o período de execução da obra, substituindo ou recuperando quando verificado o seu desgaste ou precariedade, ou ainda por solicitação da equipe de fiscalização.</w:t>
      </w:r>
    </w:p>
    <w:p w14:paraId="69E548FA" w14:textId="758F7D13" w:rsidR="00D40962" w:rsidRDefault="004A4CE9" w:rsidP="00546B1B">
      <w:pPr>
        <w:spacing w:line="360" w:lineRule="auto"/>
        <w:jc w:val="both"/>
      </w:pPr>
      <w:r>
        <w:tab/>
        <w:t xml:space="preserve">Toda sinalização preventiva e indicativa de obra deverá rigorosamente seguir os padrões da legislação vigente. A medição desses serviços será </w:t>
      </w:r>
      <w:r w:rsidR="00A24659">
        <w:t>realizada</w:t>
      </w:r>
      <w:r w:rsidR="00D40962">
        <w:t xml:space="preserve"> conforme planilha orçamentária do serviço do contrato.</w:t>
      </w:r>
    </w:p>
    <w:p w14:paraId="467802DC" w14:textId="42F0330A" w:rsidR="00D40962" w:rsidRPr="00CF72B7" w:rsidRDefault="00CF72B7" w:rsidP="00CF72B7">
      <w:pPr>
        <w:pStyle w:val="PargrafodaLista"/>
        <w:numPr>
          <w:ilvl w:val="1"/>
          <w:numId w:val="3"/>
        </w:numPr>
        <w:spacing w:line="360" w:lineRule="auto"/>
        <w:jc w:val="both"/>
        <w:rPr>
          <w:rStyle w:val="Ttulo2Char"/>
        </w:rPr>
      </w:pPr>
      <w:r w:rsidRPr="00CF72B7">
        <w:rPr>
          <w:rStyle w:val="Ttulo2Char"/>
        </w:rPr>
        <w:t xml:space="preserve">Medição </w:t>
      </w:r>
      <w:r>
        <w:rPr>
          <w:rStyle w:val="Ttulo2Char"/>
        </w:rPr>
        <w:t>d</w:t>
      </w:r>
      <w:r w:rsidRPr="00CF72B7">
        <w:rPr>
          <w:rStyle w:val="Ttulo2Char"/>
        </w:rPr>
        <w:t>os Serviços Executados</w:t>
      </w:r>
    </w:p>
    <w:p w14:paraId="051279B5" w14:textId="77777777" w:rsidR="00546B1B" w:rsidRDefault="00D40962" w:rsidP="00546B1B">
      <w:pPr>
        <w:spacing w:line="360" w:lineRule="auto"/>
        <w:jc w:val="both"/>
      </w:pPr>
      <w:r>
        <w:tab/>
        <w:t>Os serviços executados serão medidos conforme planilha orçamentária. A medição deverá ser realizada em conformidade com o projeto e deverá ser composta por corpo de medição anexando planilhas de volumes e áreas dos serviços realizados, incluindo croquis de localização, para melhor detalhamento, bem como diário de obra do período.</w:t>
      </w:r>
      <w:r w:rsidR="004A4CE9">
        <w:t xml:space="preserve"> </w:t>
      </w:r>
    </w:p>
    <w:p w14:paraId="2CFD25B8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0F7F4EE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F450B12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D30B3A1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02273842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069CDC1D" w14:textId="77777777" w:rsidR="00A12C92" w:rsidRPr="003B23FA" w:rsidRDefault="00A12C92" w:rsidP="00A12C92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______________________</w:t>
      </w:r>
    </w:p>
    <w:p w14:paraId="4AB4F6F6" w14:textId="70E2F2B1" w:rsidR="00A12C92" w:rsidRPr="00ED512A" w:rsidRDefault="0072129E" w:rsidP="00A12C92">
      <w:pPr>
        <w:spacing w:after="0" w:line="240" w:lineRule="auto"/>
        <w:jc w:val="center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Cs w:val="20"/>
        </w:rPr>
        <w:t>Fernando Trintinaglia</w:t>
      </w:r>
    </w:p>
    <w:p w14:paraId="1B731E93" w14:textId="77777777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Cs w:val="20"/>
        </w:rPr>
        <w:t>Engenheiro Civil</w:t>
      </w:r>
    </w:p>
    <w:p w14:paraId="2A68B3C3" w14:textId="74E05820" w:rsidR="00A12C92" w:rsidRDefault="00A12C92" w:rsidP="00A12C92">
      <w:pPr>
        <w:spacing w:after="0" w:line="240" w:lineRule="auto"/>
        <w:jc w:val="center"/>
        <w:rPr>
          <w:rFonts w:ascii="Times New Roman" w:hAnsi="Times New Roman" w:cs="Times New Roman"/>
          <w:szCs w:val="20"/>
        </w:rPr>
      </w:pPr>
      <w:r>
        <w:rPr>
          <w:rFonts w:ascii="Times New Roman" w:hAnsi="Times New Roman" w:cs="Times New Roman"/>
          <w:szCs w:val="20"/>
        </w:rPr>
        <w:t>CREA-</w:t>
      </w:r>
      <w:r w:rsidR="0072129E">
        <w:rPr>
          <w:rFonts w:ascii="Times New Roman" w:hAnsi="Times New Roman" w:cs="Times New Roman"/>
          <w:szCs w:val="20"/>
        </w:rPr>
        <w:t>SC</w:t>
      </w:r>
      <w:r>
        <w:rPr>
          <w:rFonts w:ascii="Times New Roman" w:hAnsi="Times New Roman" w:cs="Times New Roman"/>
          <w:szCs w:val="20"/>
        </w:rPr>
        <w:t xml:space="preserve"> </w:t>
      </w:r>
      <w:r w:rsidR="0072129E">
        <w:rPr>
          <w:rFonts w:ascii="Times New Roman" w:hAnsi="Times New Roman" w:cs="Times New Roman"/>
          <w:szCs w:val="20"/>
        </w:rPr>
        <w:t>140.621-5</w:t>
      </w:r>
    </w:p>
    <w:p w14:paraId="56A5AD7B" w14:textId="4EA2C7F3" w:rsidR="00A12C92" w:rsidRDefault="00A12C92" w:rsidP="0072129E">
      <w:pPr>
        <w:spacing w:after="0" w:line="240" w:lineRule="auto"/>
        <w:jc w:val="center"/>
      </w:pPr>
      <w:r>
        <w:rPr>
          <w:rFonts w:ascii="Times New Roman" w:hAnsi="Times New Roman" w:cs="Times New Roman"/>
          <w:szCs w:val="20"/>
        </w:rPr>
        <w:t>Matrícula: 3.</w:t>
      </w:r>
      <w:r w:rsidR="0072129E">
        <w:rPr>
          <w:rFonts w:ascii="Times New Roman" w:hAnsi="Times New Roman" w:cs="Times New Roman"/>
          <w:szCs w:val="20"/>
        </w:rPr>
        <w:t>173</w:t>
      </w:r>
    </w:p>
    <w:p w14:paraId="30D3C8AE" w14:textId="77777777" w:rsidR="00095889" w:rsidRDefault="00095889" w:rsidP="00546B1B">
      <w:pPr>
        <w:spacing w:line="360" w:lineRule="auto"/>
        <w:jc w:val="both"/>
      </w:pPr>
      <w:r>
        <w:tab/>
      </w:r>
    </w:p>
    <w:sectPr w:rsidR="00095889" w:rsidSect="0047442B">
      <w:headerReference w:type="default" r:id="rId10"/>
      <w:footerReference w:type="default" r:id="rId11"/>
      <w:pgSz w:w="11906" w:h="16838"/>
      <w:pgMar w:top="1843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DECF92C" w14:textId="77777777" w:rsidR="00E408ED" w:rsidRDefault="00E408ED" w:rsidP="00BB67D6">
      <w:pPr>
        <w:spacing w:after="0" w:line="240" w:lineRule="auto"/>
      </w:pPr>
      <w:r>
        <w:separator/>
      </w:r>
    </w:p>
  </w:endnote>
  <w:endnote w:type="continuationSeparator" w:id="0">
    <w:p w14:paraId="2FC428DB" w14:textId="77777777" w:rsidR="00E408ED" w:rsidRDefault="00E408ED" w:rsidP="00BB67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84EFDB" w14:textId="2CAD9A30" w:rsidR="00A12C92" w:rsidRDefault="00A12C92" w:rsidP="00A12C92">
    <w:pPr>
      <w:pStyle w:val="Rodap"/>
      <w:jc w:val="right"/>
    </w:pPr>
    <w:r>
      <w:t xml:space="preserve">Página </w:t>
    </w:r>
    <w:r>
      <w:rPr>
        <w:b/>
        <w:bCs/>
      </w:rPr>
      <w:fldChar w:fldCharType="begin"/>
    </w:r>
    <w:r>
      <w:rPr>
        <w:b/>
        <w:bCs/>
      </w:rPr>
      <w:instrText>PAGE  \* Arabic  \* MERGEFORMAT</w:instrText>
    </w:r>
    <w:r>
      <w:rPr>
        <w:b/>
        <w:bCs/>
      </w:rPr>
      <w:fldChar w:fldCharType="separate"/>
    </w:r>
    <w:r w:rsidR="00BD3D91">
      <w:rPr>
        <w:b/>
        <w:bCs/>
        <w:noProof/>
      </w:rPr>
      <w:t>2</w:t>
    </w:r>
    <w:r>
      <w:rPr>
        <w:b/>
        <w:bCs/>
      </w:rPr>
      <w:fldChar w:fldCharType="end"/>
    </w:r>
    <w:r>
      <w:t xml:space="preserve"> de </w:t>
    </w:r>
    <w:r>
      <w:rPr>
        <w:b/>
        <w:bCs/>
      </w:rPr>
      <w:fldChar w:fldCharType="begin"/>
    </w:r>
    <w:r>
      <w:rPr>
        <w:b/>
        <w:bCs/>
      </w:rPr>
      <w:instrText>NUMPAGES  \* Arabic  \* MERGEFORMAT</w:instrText>
    </w:r>
    <w:r>
      <w:rPr>
        <w:b/>
        <w:bCs/>
      </w:rPr>
      <w:fldChar w:fldCharType="separate"/>
    </w:r>
    <w:r w:rsidR="00BD3D91">
      <w:rPr>
        <w:b/>
        <w:bCs/>
        <w:noProof/>
      </w:rPr>
      <w:t>6</w:t>
    </w:r>
    <w:r>
      <w:rPr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6222DC" w14:textId="77777777" w:rsidR="00E408ED" w:rsidRDefault="00E408ED" w:rsidP="00BB67D6">
      <w:pPr>
        <w:spacing w:after="0" w:line="240" w:lineRule="auto"/>
      </w:pPr>
      <w:r>
        <w:separator/>
      </w:r>
    </w:p>
  </w:footnote>
  <w:footnote w:type="continuationSeparator" w:id="0">
    <w:p w14:paraId="5FEDA12D" w14:textId="77777777" w:rsidR="00E408ED" w:rsidRDefault="00E408ED" w:rsidP="00BB67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0F851D" w14:textId="77777777" w:rsidR="00BB67D6" w:rsidRDefault="00BB67D6" w:rsidP="00BB67D6">
    <w:pPr>
      <w:pStyle w:val="Cabealho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18C4092" wp14:editId="6C95FC13">
              <wp:simplePos x="0" y="0"/>
              <wp:positionH relativeFrom="column">
                <wp:posOffset>-20955</wp:posOffset>
              </wp:positionH>
              <wp:positionV relativeFrom="paragraph">
                <wp:posOffset>-14605</wp:posOffset>
              </wp:positionV>
              <wp:extent cx="6057900" cy="800100"/>
              <wp:effectExtent l="0" t="0" r="19050" b="0"/>
              <wp:wrapNone/>
              <wp:docPr id="1" name="Agrupa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7900" cy="800100"/>
                        <a:chOff x="1134" y="492"/>
                        <a:chExt cx="9540" cy="1260"/>
                      </a:xfrm>
                    </wpg:grpSpPr>
                    <wps:wsp>
                      <wps:cNvPr id="3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2034" y="492"/>
                          <a:ext cx="6213" cy="1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4CECF2" w14:textId="77777777" w:rsidR="00BB67D6" w:rsidRDefault="00BB67D6" w:rsidP="00BB67D6">
                            <w:r>
                              <w:rPr>
                                <w:noProof/>
                                <w:lang w:eastAsia="pt-BR"/>
                              </w:rPr>
                              <w:drawing>
                                <wp:inline distT="0" distB="0" distL="0" distR="0" wp14:anchorId="1D475170" wp14:editId="540BFA65">
                                  <wp:extent cx="3761105" cy="598805"/>
                                  <wp:effectExtent l="0" t="0" r="0" b="0"/>
                                  <wp:docPr id="33" name="Imagem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0534" t="19534" b="17917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61105" cy="5988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  <wps:wsp>
                      <wps:cNvPr id="9" name="Text Box 3"/>
                      <wps:cNvSpPr txBox="1">
                        <a:spLocks noChangeArrowheads="1"/>
                      </wps:cNvSpPr>
                      <wps:spPr bwMode="auto">
                        <a:xfrm>
                          <a:off x="1134" y="492"/>
                          <a:ext cx="1219" cy="120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91E42F" w14:textId="77777777" w:rsidR="00BB67D6" w:rsidRDefault="00BB67D6" w:rsidP="00BB67D6">
                            <w:r>
                              <w:rPr>
                                <w:noProof/>
                                <w:lang w:eastAsia="pt-BR"/>
                              </w:rPr>
                              <w:drawing>
                                <wp:inline distT="0" distB="0" distL="0" distR="0" wp14:anchorId="64BFA80E" wp14:editId="279F0F02">
                                  <wp:extent cx="582295" cy="560705"/>
                                  <wp:effectExtent l="0" t="0" r="8255" b="0"/>
                                  <wp:docPr id="34" name="Imagem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2295" cy="5607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  <wps:wsp>
                      <wps:cNvPr id="13" name="Line 4"/>
                      <wps:cNvCnPr>
                        <a:cxnSpLocks noChangeShapeType="1"/>
                      </wps:cNvCnPr>
                      <wps:spPr bwMode="auto">
                        <a:xfrm>
                          <a:off x="1134" y="1572"/>
                          <a:ext cx="954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18C4092" id="Agrupar 1" o:spid="_x0000_s1026" style="position:absolute;margin-left:-1.65pt;margin-top:-1.15pt;width:477pt;height:63pt;z-index:251659264" coordorigin="1134,492" coordsize="954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2034;top:492;width:6213;height:126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" filled="f" stroked="f">
                <v:textbox>
                  <w:txbxContent>
                    <w:p w14:paraId="474CECF2" w14:textId="77777777" w:rsidR="00BB67D6" w:rsidRDefault="00BB67D6" w:rsidP="00BB67D6">
                      <w:r>
                        <w:rPr>
                          <w:noProof/>
                          <w:lang w:eastAsia="pt-BR"/>
                        </w:rPr>
                        <w:drawing>
                          <wp:inline distT="0" distB="0" distL="0" distR="0" wp14:anchorId="1D475170" wp14:editId="540BFA65">
                            <wp:extent cx="3761105" cy="598805"/>
                            <wp:effectExtent l="0" t="0" r="0" b="0"/>
                            <wp:docPr id="33" name="Imagem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0534" t="19534" b="179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61105" cy="5988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3" o:spid="_x0000_s1028" type="#_x0000_t202" style="position:absolute;left:1134;top:492;width:1219;height:12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" stroked="f">
                <v:textbox style="mso-fit-shape-to-text:t">
                  <w:txbxContent>
                    <w:p w14:paraId="6A91E42F" w14:textId="77777777" w:rsidR="00BB67D6" w:rsidRDefault="00BB67D6" w:rsidP="00BB67D6">
                      <w:r>
                        <w:rPr>
                          <w:noProof/>
                          <w:lang w:eastAsia="pt-BR"/>
                        </w:rPr>
                        <w:drawing>
                          <wp:inline distT="0" distB="0" distL="0" distR="0" wp14:anchorId="64BFA80E" wp14:editId="279F0F02">
                            <wp:extent cx="582295" cy="560705"/>
                            <wp:effectExtent l="0" t="0" r="8255" b="0"/>
                            <wp:docPr id="34" name="Imagem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2295" cy="5607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line id="Line 4" o:spid="_x0000_s1029" style="position:absolute;visibility:visible;mso-wrap-style:square" from="1134,1572" to="10674,1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" strokeweight="3pt">
                <v:stroke linestyle="thinThin"/>
              </v:line>
            </v:group>
          </w:pict>
        </mc:Fallback>
      </mc:AlternateContent>
    </w:r>
  </w:p>
  <w:p w14:paraId="1A7264A8" w14:textId="77777777" w:rsidR="00BB67D6" w:rsidRDefault="00BB67D6" w:rsidP="00BB67D6">
    <w:pPr>
      <w:pStyle w:val="Cabealho"/>
    </w:pPr>
  </w:p>
  <w:p w14:paraId="6BB2C1CC" w14:textId="77777777" w:rsidR="00BB67D6" w:rsidRDefault="00BB67D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26113"/>
    <w:multiLevelType w:val="hybridMultilevel"/>
    <w:tmpl w:val="CB4CB65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EB44DF"/>
    <w:multiLevelType w:val="multilevel"/>
    <w:tmpl w:val="36CA30F0"/>
    <w:lvl w:ilvl="0">
      <w:start w:val="1"/>
      <w:numFmt w:val="decimal"/>
      <w:pStyle w:val="Ttulo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ascii="Arial" w:hAnsi="Arial" w:cs="Arial"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6FDC1AA1"/>
    <w:multiLevelType w:val="hybridMultilevel"/>
    <w:tmpl w:val="B2003C9A"/>
    <w:lvl w:ilvl="0" w:tplc="0416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2C8B"/>
    <w:rsid w:val="000109D2"/>
    <w:rsid w:val="00022C9F"/>
    <w:rsid w:val="00026A6C"/>
    <w:rsid w:val="0003483F"/>
    <w:rsid w:val="0003563D"/>
    <w:rsid w:val="00057F57"/>
    <w:rsid w:val="000947D5"/>
    <w:rsid w:val="00095889"/>
    <w:rsid w:val="000964E1"/>
    <w:rsid w:val="000A176B"/>
    <w:rsid w:val="000A57B4"/>
    <w:rsid w:val="000B25FB"/>
    <w:rsid w:val="000C2FF6"/>
    <w:rsid w:val="000D3420"/>
    <w:rsid w:val="000D412D"/>
    <w:rsid w:val="000E51C9"/>
    <w:rsid w:val="000F34D5"/>
    <w:rsid w:val="000F51D1"/>
    <w:rsid w:val="001021BE"/>
    <w:rsid w:val="00113C12"/>
    <w:rsid w:val="001152D5"/>
    <w:rsid w:val="00126C3A"/>
    <w:rsid w:val="00127829"/>
    <w:rsid w:val="00143283"/>
    <w:rsid w:val="001470AA"/>
    <w:rsid w:val="00147349"/>
    <w:rsid w:val="001613D1"/>
    <w:rsid w:val="00162D51"/>
    <w:rsid w:val="00167ECA"/>
    <w:rsid w:val="00173321"/>
    <w:rsid w:val="00174ED7"/>
    <w:rsid w:val="00181BE7"/>
    <w:rsid w:val="0018606D"/>
    <w:rsid w:val="00191E18"/>
    <w:rsid w:val="001A74D4"/>
    <w:rsid w:val="001D2D17"/>
    <w:rsid w:val="001D4108"/>
    <w:rsid w:val="0020187A"/>
    <w:rsid w:val="00210F70"/>
    <w:rsid w:val="00224A07"/>
    <w:rsid w:val="0023341D"/>
    <w:rsid w:val="00262CF6"/>
    <w:rsid w:val="00263BDB"/>
    <w:rsid w:val="0027166E"/>
    <w:rsid w:val="00275063"/>
    <w:rsid w:val="002901FA"/>
    <w:rsid w:val="002C3104"/>
    <w:rsid w:val="002C5465"/>
    <w:rsid w:val="002C708D"/>
    <w:rsid w:val="002D0591"/>
    <w:rsid w:val="002E38A7"/>
    <w:rsid w:val="002F3DAF"/>
    <w:rsid w:val="00302EAA"/>
    <w:rsid w:val="00304144"/>
    <w:rsid w:val="003112FC"/>
    <w:rsid w:val="0031463D"/>
    <w:rsid w:val="00316CF4"/>
    <w:rsid w:val="00331CC4"/>
    <w:rsid w:val="0033203B"/>
    <w:rsid w:val="003349D6"/>
    <w:rsid w:val="003449B6"/>
    <w:rsid w:val="003603DD"/>
    <w:rsid w:val="00382515"/>
    <w:rsid w:val="0038615C"/>
    <w:rsid w:val="003A00AB"/>
    <w:rsid w:val="003A6DAF"/>
    <w:rsid w:val="003B037C"/>
    <w:rsid w:val="003B273A"/>
    <w:rsid w:val="003B2DA3"/>
    <w:rsid w:val="003D4656"/>
    <w:rsid w:val="003E210C"/>
    <w:rsid w:val="003E2A14"/>
    <w:rsid w:val="003E5291"/>
    <w:rsid w:val="003E6FCA"/>
    <w:rsid w:val="003F5360"/>
    <w:rsid w:val="00401D3F"/>
    <w:rsid w:val="00432305"/>
    <w:rsid w:val="00432C96"/>
    <w:rsid w:val="00434949"/>
    <w:rsid w:val="00446B29"/>
    <w:rsid w:val="00455E2F"/>
    <w:rsid w:val="004577BB"/>
    <w:rsid w:val="0047361E"/>
    <w:rsid w:val="0047442B"/>
    <w:rsid w:val="00474E1A"/>
    <w:rsid w:val="00497B3D"/>
    <w:rsid w:val="004A0576"/>
    <w:rsid w:val="004A0BC7"/>
    <w:rsid w:val="004A4CE9"/>
    <w:rsid w:val="004C3F0E"/>
    <w:rsid w:val="004E1794"/>
    <w:rsid w:val="004E6A00"/>
    <w:rsid w:val="004F6335"/>
    <w:rsid w:val="00514A4D"/>
    <w:rsid w:val="005161B0"/>
    <w:rsid w:val="005227D3"/>
    <w:rsid w:val="00535811"/>
    <w:rsid w:val="00537078"/>
    <w:rsid w:val="005466D6"/>
    <w:rsid w:val="00546B1B"/>
    <w:rsid w:val="0055362F"/>
    <w:rsid w:val="00561BA0"/>
    <w:rsid w:val="005625BA"/>
    <w:rsid w:val="00573D9E"/>
    <w:rsid w:val="00574474"/>
    <w:rsid w:val="005944F7"/>
    <w:rsid w:val="005A1490"/>
    <w:rsid w:val="005A7FFA"/>
    <w:rsid w:val="005B056A"/>
    <w:rsid w:val="005D79ED"/>
    <w:rsid w:val="005E2C8B"/>
    <w:rsid w:val="005E36A1"/>
    <w:rsid w:val="00600145"/>
    <w:rsid w:val="00607A77"/>
    <w:rsid w:val="00637EF6"/>
    <w:rsid w:val="006425BD"/>
    <w:rsid w:val="00643FDB"/>
    <w:rsid w:val="00650CBE"/>
    <w:rsid w:val="00656B52"/>
    <w:rsid w:val="00671290"/>
    <w:rsid w:val="00694744"/>
    <w:rsid w:val="006A10A8"/>
    <w:rsid w:val="006A32BC"/>
    <w:rsid w:val="006A4D04"/>
    <w:rsid w:val="006A7B65"/>
    <w:rsid w:val="006B556D"/>
    <w:rsid w:val="006C4A71"/>
    <w:rsid w:val="006C4DAF"/>
    <w:rsid w:val="006D496D"/>
    <w:rsid w:val="006D6C25"/>
    <w:rsid w:val="006E34B4"/>
    <w:rsid w:val="006F68F7"/>
    <w:rsid w:val="00714576"/>
    <w:rsid w:val="0072129E"/>
    <w:rsid w:val="007405C8"/>
    <w:rsid w:val="0074573E"/>
    <w:rsid w:val="00751752"/>
    <w:rsid w:val="00752BEE"/>
    <w:rsid w:val="00754230"/>
    <w:rsid w:val="007603D3"/>
    <w:rsid w:val="00771119"/>
    <w:rsid w:val="0077148F"/>
    <w:rsid w:val="00771EB0"/>
    <w:rsid w:val="00773140"/>
    <w:rsid w:val="00775CE8"/>
    <w:rsid w:val="00777593"/>
    <w:rsid w:val="0079796C"/>
    <w:rsid w:val="007A0F23"/>
    <w:rsid w:val="007B07D3"/>
    <w:rsid w:val="007C53DB"/>
    <w:rsid w:val="007D3BAF"/>
    <w:rsid w:val="007D41FC"/>
    <w:rsid w:val="007E3424"/>
    <w:rsid w:val="008115A6"/>
    <w:rsid w:val="00813899"/>
    <w:rsid w:val="008161DA"/>
    <w:rsid w:val="008178A4"/>
    <w:rsid w:val="00821596"/>
    <w:rsid w:val="008551A1"/>
    <w:rsid w:val="008670B0"/>
    <w:rsid w:val="00877303"/>
    <w:rsid w:val="00886A1E"/>
    <w:rsid w:val="0089165F"/>
    <w:rsid w:val="00897CF0"/>
    <w:rsid w:val="008A79FC"/>
    <w:rsid w:val="008B5BF1"/>
    <w:rsid w:val="008D23E9"/>
    <w:rsid w:val="008D7E1A"/>
    <w:rsid w:val="00901894"/>
    <w:rsid w:val="0091485B"/>
    <w:rsid w:val="009177FF"/>
    <w:rsid w:val="0094338B"/>
    <w:rsid w:val="00947FB2"/>
    <w:rsid w:val="009629AC"/>
    <w:rsid w:val="00986E85"/>
    <w:rsid w:val="009A2D6E"/>
    <w:rsid w:val="009A60CF"/>
    <w:rsid w:val="009A62FC"/>
    <w:rsid w:val="009A658F"/>
    <w:rsid w:val="009C1C88"/>
    <w:rsid w:val="009D04EC"/>
    <w:rsid w:val="009D34BE"/>
    <w:rsid w:val="009D530C"/>
    <w:rsid w:val="00A01246"/>
    <w:rsid w:val="00A024AF"/>
    <w:rsid w:val="00A129B5"/>
    <w:rsid w:val="00A12C92"/>
    <w:rsid w:val="00A24659"/>
    <w:rsid w:val="00A246E7"/>
    <w:rsid w:val="00A31F9C"/>
    <w:rsid w:val="00A34E6F"/>
    <w:rsid w:val="00A50DBA"/>
    <w:rsid w:val="00A51028"/>
    <w:rsid w:val="00A62008"/>
    <w:rsid w:val="00A77A46"/>
    <w:rsid w:val="00A81AB3"/>
    <w:rsid w:val="00A876B2"/>
    <w:rsid w:val="00A87A38"/>
    <w:rsid w:val="00A87F94"/>
    <w:rsid w:val="00A95679"/>
    <w:rsid w:val="00AA396B"/>
    <w:rsid w:val="00AB43E9"/>
    <w:rsid w:val="00AC0A98"/>
    <w:rsid w:val="00AE0E1D"/>
    <w:rsid w:val="00AE70D7"/>
    <w:rsid w:val="00B027C1"/>
    <w:rsid w:val="00B15119"/>
    <w:rsid w:val="00B27731"/>
    <w:rsid w:val="00B40619"/>
    <w:rsid w:val="00B50586"/>
    <w:rsid w:val="00B545C9"/>
    <w:rsid w:val="00B62E1A"/>
    <w:rsid w:val="00B81A07"/>
    <w:rsid w:val="00B84C3C"/>
    <w:rsid w:val="00B93A57"/>
    <w:rsid w:val="00BA63CA"/>
    <w:rsid w:val="00BB343D"/>
    <w:rsid w:val="00BB4368"/>
    <w:rsid w:val="00BB67D6"/>
    <w:rsid w:val="00BB7C56"/>
    <w:rsid w:val="00BC1B24"/>
    <w:rsid w:val="00BC44C6"/>
    <w:rsid w:val="00BC5E85"/>
    <w:rsid w:val="00BC5FAF"/>
    <w:rsid w:val="00BD3D91"/>
    <w:rsid w:val="00BE400E"/>
    <w:rsid w:val="00C10CD4"/>
    <w:rsid w:val="00C13B36"/>
    <w:rsid w:val="00C24D9D"/>
    <w:rsid w:val="00C2694F"/>
    <w:rsid w:val="00C27FE4"/>
    <w:rsid w:val="00C4259A"/>
    <w:rsid w:val="00C50FEF"/>
    <w:rsid w:val="00C51E33"/>
    <w:rsid w:val="00C54778"/>
    <w:rsid w:val="00C6050D"/>
    <w:rsid w:val="00C61971"/>
    <w:rsid w:val="00C71FB1"/>
    <w:rsid w:val="00C85878"/>
    <w:rsid w:val="00C8778C"/>
    <w:rsid w:val="00C94770"/>
    <w:rsid w:val="00C959E4"/>
    <w:rsid w:val="00C979A1"/>
    <w:rsid w:val="00CA0F9E"/>
    <w:rsid w:val="00CB5FC8"/>
    <w:rsid w:val="00CB7894"/>
    <w:rsid w:val="00CC21AB"/>
    <w:rsid w:val="00CC3CF3"/>
    <w:rsid w:val="00CE7969"/>
    <w:rsid w:val="00CF0C43"/>
    <w:rsid w:val="00CF5282"/>
    <w:rsid w:val="00CF72B7"/>
    <w:rsid w:val="00CF7942"/>
    <w:rsid w:val="00D31D53"/>
    <w:rsid w:val="00D36A17"/>
    <w:rsid w:val="00D40962"/>
    <w:rsid w:val="00D4152F"/>
    <w:rsid w:val="00D82B11"/>
    <w:rsid w:val="00D830B9"/>
    <w:rsid w:val="00DA3AAD"/>
    <w:rsid w:val="00DA5142"/>
    <w:rsid w:val="00DA6765"/>
    <w:rsid w:val="00DD1E6D"/>
    <w:rsid w:val="00DD6BA1"/>
    <w:rsid w:val="00DF1733"/>
    <w:rsid w:val="00DF5A37"/>
    <w:rsid w:val="00E06977"/>
    <w:rsid w:val="00E07F4F"/>
    <w:rsid w:val="00E10343"/>
    <w:rsid w:val="00E25613"/>
    <w:rsid w:val="00E25883"/>
    <w:rsid w:val="00E30F91"/>
    <w:rsid w:val="00E32E2D"/>
    <w:rsid w:val="00E33099"/>
    <w:rsid w:val="00E33960"/>
    <w:rsid w:val="00E37C51"/>
    <w:rsid w:val="00E408ED"/>
    <w:rsid w:val="00E44C0E"/>
    <w:rsid w:val="00E46F15"/>
    <w:rsid w:val="00E476ED"/>
    <w:rsid w:val="00E51625"/>
    <w:rsid w:val="00E60CCA"/>
    <w:rsid w:val="00E72713"/>
    <w:rsid w:val="00E777F5"/>
    <w:rsid w:val="00E802B9"/>
    <w:rsid w:val="00E807BF"/>
    <w:rsid w:val="00E86258"/>
    <w:rsid w:val="00E936D2"/>
    <w:rsid w:val="00EA6197"/>
    <w:rsid w:val="00EB3E8B"/>
    <w:rsid w:val="00EB7BE8"/>
    <w:rsid w:val="00ED6A22"/>
    <w:rsid w:val="00EE0A39"/>
    <w:rsid w:val="00EE791E"/>
    <w:rsid w:val="00EF17B5"/>
    <w:rsid w:val="00EF1C5B"/>
    <w:rsid w:val="00F22A46"/>
    <w:rsid w:val="00F31147"/>
    <w:rsid w:val="00F41059"/>
    <w:rsid w:val="00F419B9"/>
    <w:rsid w:val="00F5288B"/>
    <w:rsid w:val="00F63C23"/>
    <w:rsid w:val="00F70A3A"/>
    <w:rsid w:val="00F757D9"/>
    <w:rsid w:val="00FA417A"/>
    <w:rsid w:val="00FB35AC"/>
    <w:rsid w:val="00FB5F79"/>
    <w:rsid w:val="00FC0CF0"/>
    <w:rsid w:val="00FC7293"/>
    <w:rsid w:val="00FD182D"/>
    <w:rsid w:val="00FD4DE1"/>
    <w:rsid w:val="00FE194C"/>
    <w:rsid w:val="00FF06B9"/>
    <w:rsid w:val="00FF6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05506EE"/>
  <w15:docId w15:val="{0B0854F5-6227-43B5-A584-A5FEE7026E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E37C51"/>
    <w:pPr>
      <w:keepNext/>
      <w:keepLines/>
      <w:numPr>
        <w:numId w:val="3"/>
      </w:numPr>
      <w:spacing w:before="240" w:after="0"/>
      <w:outlineLvl w:val="0"/>
    </w:pPr>
    <w:rPr>
      <w:rFonts w:ascii="Arial" w:eastAsiaTheme="majorEastAsia" w:hAnsi="Arial" w:cstheme="majorBidi"/>
      <w:b/>
      <w:sz w:val="24"/>
      <w:szCs w:val="32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F63C23"/>
    <w:pPr>
      <w:keepNext/>
      <w:keepLines/>
      <w:spacing w:before="40" w:after="0"/>
      <w:outlineLvl w:val="1"/>
    </w:pPr>
    <w:rPr>
      <w:rFonts w:ascii="Arial" w:eastAsiaTheme="majorEastAsia" w:hAnsi="Arial" w:cstheme="majorBidi"/>
      <w:b/>
      <w:sz w:val="24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8138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A87A38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BB67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B67D6"/>
  </w:style>
  <w:style w:type="paragraph" w:styleId="Rodap">
    <w:name w:val="footer"/>
    <w:basedOn w:val="Normal"/>
    <w:link w:val="RodapChar"/>
    <w:uiPriority w:val="99"/>
    <w:unhideWhenUsed/>
    <w:rsid w:val="00BB67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B67D6"/>
  </w:style>
  <w:style w:type="character" w:customStyle="1" w:styleId="Ttulo1Char">
    <w:name w:val="Título 1 Char"/>
    <w:basedOn w:val="Fontepargpadro"/>
    <w:link w:val="Ttulo1"/>
    <w:uiPriority w:val="9"/>
    <w:rsid w:val="00E37C51"/>
    <w:rPr>
      <w:rFonts w:ascii="Arial" w:eastAsiaTheme="majorEastAsia" w:hAnsi="Arial" w:cstheme="majorBidi"/>
      <w:b/>
      <w:sz w:val="24"/>
      <w:szCs w:val="32"/>
    </w:rPr>
  </w:style>
  <w:style w:type="character" w:customStyle="1" w:styleId="Ttulo2Char">
    <w:name w:val="Título 2 Char"/>
    <w:basedOn w:val="Fontepargpadro"/>
    <w:link w:val="Ttulo2"/>
    <w:uiPriority w:val="9"/>
    <w:semiHidden/>
    <w:rsid w:val="00F63C23"/>
    <w:rPr>
      <w:rFonts w:ascii="Arial" w:eastAsiaTheme="majorEastAsia" w:hAnsi="Arial" w:cstheme="majorBidi"/>
      <w:b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semiHidden/>
    <w:rsid w:val="0081389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825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825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8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8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5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5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8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53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0.png"/><Relationship Id="rId2" Type="http://schemas.openxmlformats.org/officeDocument/2006/relationships/image" Target="media/image5.jpeg"/><Relationship Id="rId1" Type="http://schemas.openxmlformats.org/officeDocument/2006/relationships/image" Target="media/image4.png"/><Relationship Id="rId4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967</Words>
  <Characters>5226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Cliente</dc:creator>
  <cp:keywords/>
  <dc:description/>
  <cp:lastModifiedBy>Cliente</cp:lastModifiedBy>
  <cp:revision>3</cp:revision>
  <cp:lastPrinted>2022-01-27T13:09:00Z</cp:lastPrinted>
  <dcterms:created xsi:type="dcterms:W3CDTF">2022-08-11T13:27:00Z</dcterms:created>
  <dcterms:modified xsi:type="dcterms:W3CDTF">2022-08-11T13:32:00Z</dcterms:modified>
</cp:coreProperties>
</file>